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FB" w:rsidRPr="006A4594" w:rsidRDefault="00244BFB" w:rsidP="00244BFB">
      <w:pPr>
        <w:pStyle w:val="Textoindependiente21"/>
        <w:spacing w:line="360" w:lineRule="auto"/>
        <w:jc w:val="center"/>
        <w:rPr>
          <w:rFonts w:ascii="Georgia" w:hAnsi="Georgia"/>
          <w:sz w:val="28"/>
          <w:szCs w:val="28"/>
        </w:rPr>
      </w:pPr>
      <w:r w:rsidRPr="006A4594">
        <w:rPr>
          <w:rFonts w:ascii="Georgia" w:hAnsi="Georgia" w:cs="Arial"/>
          <w:sz w:val="28"/>
          <w:szCs w:val="28"/>
        </w:rPr>
        <w:t>Una buena causa</w:t>
      </w:r>
    </w:p>
    <w:p w:rsidR="00244BFB" w:rsidRPr="006A4594" w:rsidRDefault="00244BFB" w:rsidP="00244BFB">
      <w:pPr>
        <w:pStyle w:val="Textoindependiente21"/>
        <w:spacing w:line="360" w:lineRule="auto"/>
        <w:jc w:val="center"/>
        <w:rPr>
          <w:rFonts w:ascii="Georgia" w:hAnsi="Georgia" w:cs="Arial"/>
          <w:sz w:val="28"/>
          <w:szCs w:val="28"/>
        </w:rPr>
      </w:pPr>
    </w:p>
    <w:p w:rsidR="00244BFB" w:rsidRPr="006A4594" w:rsidRDefault="00244BFB" w:rsidP="00244BFB">
      <w:pPr>
        <w:pStyle w:val="Textoindependiente21"/>
        <w:spacing w:line="360" w:lineRule="auto"/>
        <w:jc w:val="center"/>
        <w:rPr>
          <w:rFonts w:ascii="Georgia" w:hAnsi="Georgia"/>
          <w:sz w:val="28"/>
          <w:szCs w:val="28"/>
        </w:rPr>
      </w:pPr>
      <w:r w:rsidRPr="006A4594">
        <w:rPr>
          <w:rFonts w:ascii="Georgia" w:hAnsi="Georgia" w:cs="Arial"/>
          <w:sz w:val="28"/>
          <w:szCs w:val="28"/>
        </w:rPr>
        <w:t>Pensé en morir por una buena causa</w:t>
      </w:r>
    </w:p>
    <w:p w:rsidR="00244BFB" w:rsidRPr="006A4594" w:rsidRDefault="00244BFB" w:rsidP="00244BFB">
      <w:pPr>
        <w:pStyle w:val="Textoindependiente21"/>
        <w:spacing w:line="360" w:lineRule="auto"/>
        <w:jc w:val="center"/>
        <w:rPr>
          <w:rFonts w:ascii="Georgia" w:hAnsi="Georgia"/>
          <w:sz w:val="28"/>
          <w:szCs w:val="28"/>
        </w:rPr>
      </w:pPr>
      <w:r w:rsidRPr="006A4594">
        <w:rPr>
          <w:rFonts w:ascii="Georgia" w:hAnsi="Georgia" w:cs="Arial"/>
          <w:sz w:val="28"/>
          <w:szCs w:val="28"/>
        </w:rPr>
        <w:t>Pero ninguna me pareció más buena que la vida</w:t>
      </w:r>
    </w:p>
    <w:p w:rsidR="00244BFB" w:rsidRPr="006A4594" w:rsidRDefault="00244BFB" w:rsidP="00244BFB">
      <w:pPr>
        <w:pStyle w:val="Textoindependiente21"/>
        <w:spacing w:line="360" w:lineRule="auto"/>
        <w:jc w:val="center"/>
        <w:rPr>
          <w:rFonts w:ascii="Georgia" w:hAnsi="Georgia"/>
          <w:sz w:val="28"/>
          <w:szCs w:val="28"/>
        </w:rPr>
      </w:pPr>
      <w:r w:rsidRPr="006A4594">
        <w:rPr>
          <w:rFonts w:ascii="Georgia" w:hAnsi="Georgia" w:cs="Arial"/>
          <w:sz w:val="28"/>
          <w:szCs w:val="28"/>
        </w:rPr>
        <w:t>Entonces,  me dediqué a vivir cada minuto</w:t>
      </w:r>
    </w:p>
    <w:p w:rsidR="00244BFB" w:rsidRPr="006A4594" w:rsidRDefault="00244BFB" w:rsidP="00244BFB">
      <w:pPr>
        <w:pStyle w:val="Textoindependiente21"/>
        <w:spacing w:line="360" w:lineRule="auto"/>
        <w:jc w:val="center"/>
        <w:rPr>
          <w:rFonts w:ascii="Georgia" w:hAnsi="Georgia"/>
          <w:sz w:val="28"/>
          <w:szCs w:val="28"/>
        </w:rPr>
      </w:pPr>
      <w:r w:rsidRPr="006A4594">
        <w:rPr>
          <w:rFonts w:ascii="Georgia" w:hAnsi="Georgia" w:cs="Arial"/>
          <w:sz w:val="28"/>
          <w:szCs w:val="28"/>
        </w:rPr>
        <w:t>Y vi que la grandeza se encontraba</w:t>
      </w:r>
    </w:p>
    <w:p w:rsidR="00244BFB" w:rsidRPr="006A4594" w:rsidRDefault="00244BFB" w:rsidP="00244BFB">
      <w:pPr>
        <w:pStyle w:val="Textoindependiente21"/>
        <w:spacing w:line="360" w:lineRule="auto"/>
        <w:jc w:val="center"/>
        <w:rPr>
          <w:rFonts w:ascii="Georgia" w:hAnsi="Georgia"/>
          <w:sz w:val="28"/>
          <w:szCs w:val="28"/>
        </w:rPr>
      </w:pPr>
      <w:r w:rsidRPr="006A4594">
        <w:rPr>
          <w:rFonts w:ascii="Georgia" w:hAnsi="Georgia" w:cs="Arial"/>
          <w:sz w:val="28"/>
          <w:szCs w:val="28"/>
        </w:rPr>
        <w:t>En los puntos pequeños del espacio</w:t>
      </w:r>
    </w:p>
    <w:p w:rsidR="00244BFB" w:rsidRPr="006A4594" w:rsidRDefault="00244BFB" w:rsidP="00244BFB">
      <w:pPr>
        <w:pStyle w:val="Textoindependiente21"/>
        <w:spacing w:line="360" w:lineRule="auto"/>
        <w:jc w:val="center"/>
        <w:rPr>
          <w:rFonts w:ascii="Georgia" w:hAnsi="Georgia"/>
          <w:sz w:val="28"/>
          <w:szCs w:val="28"/>
        </w:rPr>
      </w:pPr>
      <w:r w:rsidRPr="006A4594">
        <w:rPr>
          <w:rFonts w:ascii="Georgia" w:hAnsi="Georgia" w:cs="Arial"/>
          <w:sz w:val="28"/>
          <w:szCs w:val="28"/>
        </w:rPr>
        <w:t>Vi dos ancianos amándose en la tarde amarilla</w:t>
      </w:r>
    </w:p>
    <w:p w:rsidR="00244BFB" w:rsidRPr="006A4594" w:rsidRDefault="00244BFB" w:rsidP="00244BFB">
      <w:pPr>
        <w:pStyle w:val="Textoindependiente21"/>
        <w:spacing w:line="360" w:lineRule="auto"/>
        <w:jc w:val="center"/>
        <w:rPr>
          <w:rFonts w:ascii="Georgia" w:hAnsi="Georgia"/>
          <w:sz w:val="28"/>
          <w:szCs w:val="28"/>
        </w:rPr>
      </w:pPr>
      <w:r w:rsidRPr="006A4594">
        <w:rPr>
          <w:rFonts w:ascii="Georgia" w:hAnsi="Georgia" w:cs="Arial"/>
          <w:sz w:val="28"/>
          <w:szCs w:val="28"/>
        </w:rPr>
        <w:t>Y sentí que el amor sobrevivía al estado de sitio</w:t>
      </w:r>
    </w:p>
    <w:p w:rsidR="00244BFB" w:rsidRPr="006A4594" w:rsidRDefault="00244BFB" w:rsidP="00244BFB">
      <w:pPr>
        <w:pStyle w:val="Textoindependiente21"/>
        <w:spacing w:line="360" w:lineRule="auto"/>
        <w:jc w:val="center"/>
        <w:rPr>
          <w:rFonts w:ascii="Georgia" w:hAnsi="Georgia"/>
          <w:sz w:val="28"/>
          <w:szCs w:val="28"/>
        </w:rPr>
      </w:pPr>
      <w:r w:rsidRPr="006A4594">
        <w:rPr>
          <w:rFonts w:ascii="Georgia" w:hAnsi="Georgia" w:cs="Arial"/>
          <w:sz w:val="28"/>
          <w:szCs w:val="28"/>
        </w:rPr>
        <w:t>Sentí que los afectos son las únicas armas</w:t>
      </w:r>
    </w:p>
    <w:p w:rsidR="00244BFB" w:rsidRPr="006A4594" w:rsidRDefault="00244BFB" w:rsidP="00244BFB">
      <w:pPr>
        <w:pStyle w:val="Textoindependiente21"/>
        <w:spacing w:line="360" w:lineRule="auto"/>
        <w:jc w:val="center"/>
        <w:rPr>
          <w:rFonts w:ascii="Georgia" w:hAnsi="Georgia"/>
          <w:sz w:val="28"/>
          <w:szCs w:val="28"/>
        </w:rPr>
      </w:pPr>
      <w:r w:rsidRPr="006A4594">
        <w:rPr>
          <w:rFonts w:ascii="Georgia" w:hAnsi="Georgia" w:cs="Arial"/>
          <w:sz w:val="28"/>
          <w:szCs w:val="28"/>
        </w:rPr>
        <w:t>Que siempre servirán para salvar el mundo</w:t>
      </w:r>
    </w:p>
    <w:p w:rsidR="00244BFB" w:rsidRPr="006A4594" w:rsidRDefault="00244BFB" w:rsidP="00244BFB">
      <w:pPr>
        <w:pStyle w:val="Textoindependiente21"/>
        <w:spacing w:line="360" w:lineRule="auto"/>
        <w:jc w:val="center"/>
        <w:rPr>
          <w:rFonts w:ascii="Georgia" w:hAnsi="Georgia"/>
          <w:sz w:val="28"/>
          <w:szCs w:val="28"/>
        </w:rPr>
      </w:pPr>
      <w:r w:rsidRPr="006A4594">
        <w:rPr>
          <w:rFonts w:ascii="Georgia" w:hAnsi="Georgia" w:cs="Arial"/>
          <w:sz w:val="28"/>
          <w:szCs w:val="28"/>
        </w:rPr>
        <w:t>Empezando por nosotros mismos</w:t>
      </w:r>
    </w:p>
    <w:p w:rsidR="00244BFB" w:rsidRPr="006A4594" w:rsidRDefault="00244BFB" w:rsidP="00244BFB">
      <w:pPr>
        <w:pStyle w:val="Textoindependiente21"/>
        <w:spacing w:line="360" w:lineRule="auto"/>
        <w:jc w:val="center"/>
        <w:rPr>
          <w:rFonts w:ascii="Georgia" w:hAnsi="Georgia"/>
          <w:sz w:val="28"/>
          <w:szCs w:val="28"/>
        </w:rPr>
      </w:pPr>
      <w:r w:rsidRPr="006A4594">
        <w:rPr>
          <w:rFonts w:ascii="Georgia" w:hAnsi="Georgia" w:cs="Arial"/>
          <w:sz w:val="28"/>
          <w:szCs w:val="28"/>
        </w:rPr>
        <w:t>Me enamoré de una idea difícil: la libertad</w:t>
      </w:r>
    </w:p>
    <w:p w:rsidR="00244BFB" w:rsidRPr="006A4594" w:rsidRDefault="00244BFB" w:rsidP="00244BFB">
      <w:pPr>
        <w:pStyle w:val="Textoindependiente21"/>
        <w:spacing w:line="360" w:lineRule="auto"/>
        <w:jc w:val="center"/>
        <w:rPr>
          <w:rFonts w:ascii="Georgia" w:hAnsi="Georgia"/>
          <w:sz w:val="28"/>
          <w:szCs w:val="28"/>
        </w:rPr>
      </w:pPr>
      <w:r w:rsidRPr="006A4594">
        <w:rPr>
          <w:rFonts w:ascii="Georgia" w:hAnsi="Georgia" w:cs="Arial"/>
          <w:sz w:val="28"/>
          <w:szCs w:val="28"/>
        </w:rPr>
        <w:t>Pero viviendo fui simplificando</w:t>
      </w:r>
    </w:p>
    <w:p w:rsidR="00244BFB" w:rsidRPr="006A4594" w:rsidRDefault="00244BFB" w:rsidP="00244BFB">
      <w:pPr>
        <w:pStyle w:val="Textoindependiente21"/>
        <w:spacing w:line="360" w:lineRule="auto"/>
        <w:jc w:val="center"/>
        <w:rPr>
          <w:rFonts w:ascii="Georgia" w:hAnsi="Georgia"/>
          <w:sz w:val="28"/>
          <w:szCs w:val="28"/>
        </w:rPr>
      </w:pPr>
      <w:r w:rsidRPr="006A4594">
        <w:rPr>
          <w:rFonts w:ascii="Georgia" w:hAnsi="Georgia" w:cs="Arial"/>
          <w:sz w:val="28"/>
          <w:szCs w:val="28"/>
        </w:rPr>
        <w:t>Esa meta preciosa de ser libre</w:t>
      </w:r>
    </w:p>
    <w:p w:rsidR="00244BFB" w:rsidRPr="006A4594" w:rsidRDefault="00244BFB" w:rsidP="00244BFB">
      <w:pPr>
        <w:pStyle w:val="Textoindependiente21"/>
        <w:spacing w:line="360" w:lineRule="auto"/>
        <w:jc w:val="center"/>
        <w:rPr>
          <w:rFonts w:ascii="Georgia" w:hAnsi="Georgia"/>
          <w:sz w:val="28"/>
          <w:szCs w:val="28"/>
        </w:rPr>
      </w:pPr>
      <w:r w:rsidRPr="006A4594">
        <w:rPr>
          <w:rFonts w:ascii="Georgia" w:hAnsi="Georgia" w:cs="Arial"/>
          <w:sz w:val="28"/>
          <w:szCs w:val="28"/>
        </w:rPr>
        <w:t>Y dejé cada cosa como estaba, salvo mi corazón</w:t>
      </w:r>
    </w:p>
    <w:p w:rsidR="00244BFB" w:rsidRPr="006A4594" w:rsidRDefault="00244BFB" w:rsidP="00244BFB">
      <w:pPr>
        <w:pStyle w:val="Textoindependiente21"/>
        <w:spacing w:line="360" w:lineRule="auto"/>
        <w:jc w:val="center"/>
        <w:rPr>
          <w:rFonts w:ascii="Georgia" w:hAnsi="Georgia"/>
          <w:sz w:val="28"/>
          <w:szCs w:val="28"/>
        </w:rPr>
      </w:pPr>
      <w:r w:rsidRPr="006A4594">
        <w:rPr>
          <w:rFonts w:ascii="Georgia" w:hAnsi="Georgia" w:cs="Arial"/>
          <w:sz w:val="28"/>
          <w:szCs w:val="28"/>
        </w:rPr>
        <w:t>Lo invité a desplegar sus nuevas alas</w:t>
      </w:r>
    </w:p>
    <w:p w:rsidR="00244BFB" w:rsidRPr="006A4594" w:rsidRDefault="00244BFB" w:rsidP="00244BFB">
      <w:pPr>
        <w:pStyle w:val="Textoindependiente21"/>
        <w:spacing w:line="360" w:lineRule="auto"/>
        <w:jc w:val="center"/>
        <w:rPr>
          <w:rFonts w:ascii="Georgia" w:hAnsi="Georgia"/>
          <w:sz w:val="28"/>
          <w:szCs w:val="28"/>
        </w:rPr>
      </w:pPr>
      <w:r w:rsidRPr="006A4594">
        <w:rPr>
          <w:rFonts w:ascii="Georgia" w:hAnsi="Georgia" w:cs="Arial"/>
          <w:sz w:val="28"/>
          <w:szCs w:val="28"/>
        </w:rPr>
        <w:t>Y lo dejé sentir</w:t>
      </w:r>
    </w:p>
    <w:p w:rsidR="00244BFB" w:rsidRPr="006A4594" w:rsidRDefault="00244BFB" w:rsidP="00244BFB">
      <w:pPr>
        <w:pStyle w:val="Textoindependiente21"/>
        <w:spacing w:line="360" w:lineRule="auto"/>
        <w:jc w:val="center"/>
        <w:rPr>
          <w:rFonts w:ascii="Georgia" w:hAnsi="Georgia" w:cs="Arial"/>
          <w:sz w:val="28"/>
          <w:szCs w:val="28"/>
        </w:rPr>
      </w:pPr>
      <w:r w:rsidRPr="006A4594">
        <w:rPr>
          <w:rFonts w:ascii="Georgia" w:hAnsi="Georgia" w:cs="Arial"/>
          <w:sz w:val="28"/>
          <w:szCs w:val="28"/>
        </w:rPr>
        <w:t>Hasta que un día, la muerte fue tan sólo una palabra.</w:t>
      </w:r>
    </w:p>
    <w:p w:rsidR="00244BFB" w:rsidRPr="006A4594" w:rsidRDefault="00244BFB" w:rsidP="00244BFB">
      <w:pPr>
        <w:pStyle w:val="Textoindependiente21"/>
        <w:spacing w:line="360" w:lineRule="auto"/>
        <w:jc w:val="center"/>
        <w:rPr>
          <w:rFonts w:ascii="Georgia" w:hAnsi="Georgia" w:cs="Arial"/>
          <w:sz w:val="28"/>
          <w:szCs w:val="28"/>
        </w:rPr>
      </w:pPr>
    </w:p>
    <w:p w:rsidR="00771A85" w:rsidRPr="00244BFB" w:rsidRDefault="00771A85">
      <w:pPr>
        <w:rPr>
          <w:lang w:val="es-AR"/>
        </w:rPr>
      </w:pPr>
    </w:p>
    <w:sectPr w:rsidR="00771A85" w:rsidRPr="00244BFB" w:rsidSect="00771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BFB"/>
    <w:rsid w:val="00244BFB"/>
    <w:rsid w:val="004962AD"/>
    <w:rsid w:val="00771A85"/>
    <w:rsid w:val="00CD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6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244BFB"/>
    <w:pPr>
      <w:suppressAutoHyphens/>
      <w:spacing w:after="120" w:line="480" w:lineRule="auto"/>
    </w:pPr>
    <w:rPr>
      <w:rFonts w:ascii="Liberation Serif" w:eastAsia="SimSun" w:hAnsi="Liberation Serif" w:cs="Lucida Sans"/>
      <w:kern w:val="1"/>
      <w:sz w:val="24"/>
      <w:szCs w:val="24"/>
      <w:lang w:val="es-A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581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1</cp:revision>
  <dcterms:created xsi:type="dcterms:W3CDTF">2018-11-22T19:16:00Z</dcterms:created>
  <dcterms:modified xsi:type="dcterms:W3CDTF">2018-11-22T19:16:00Z</dcterms:modified>
</cp:coreProperties>
</file>